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9"/>
        <w:gridCol w:w="2370"/>
        <w:gridCol w:w="3897"/>
      </w:tblGrid>
      <w:tr>
        <w:trPr>
          <w:trHeight w:val="255" w:hRule="atLeast"/>
        </w:trPr>
        <w:tc>
          <w:tcPr>
            <w:tcW w:w="2709" w:type="dxa"/>
          </w:tcPr>
          <w:p>
            <w:pPr>
              <w:pStyle w:val="TableParagraph"/>
              <w:spacing w:line="212" w:lineRule="exact"/>
              <w:rPr>
                <w:sz w:val="22"/>
              </w:rPr>
            </w:pPr>
            <w:r>
              <w:rPr>
                <w:w w:val="95"/>
                <w:sz w:val="22"/>
              </w:rPr>
              <w:t>MAGNER</w:t>
            </w:r>
          </w:p>
        </w:tc>
        <w:tc>
          <w:tcPr>
            <w:tcW w:w="2370" w:type="dxa"/>
          </w:tcPr>
          <w:p>
            <w:pPr>
              <w:pStyle w:val="TableParagraph"/>
              <w:spacing w:line="212" w:lineRule="exact"/>
              <w:ind w:left="618"/>
              <w:rPr>
                <w:sz w:val="22"/>
              </w:rPr>
            </w:pPr>
            <w:r>
              <w:rPr>
                <w:sz w:val="22"/>
              </w:rPr>
              <w:t>Tyler</w:t>
            </w:r>
          </w:p>
        </w:tc>
        <w:tc>
          <w:tcPr>
            <w:tcW w:w="3897" w:type="dxa"/>
          </w:tcPr>
          <w:p>
            <w:pPr>
              <w:pStyle w:val="TableParagraph"/>
              <w:spacing w:line="212" w:lineRule="exact"/>
              <w:ind w:left="440"/>
              <w:rPr>
                <w:sz w:val="22"/>
              </w:rPr>
            </w:pPr>
            <w:r>
              <w:rPr>
                <w:sz w:val="22"/>
              </w:rPr>
              <w:t>Rally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CARPENTER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Robin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Rally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HUFF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Brad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Rally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JOYCE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Colin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Rally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MURPHY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Kyle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Rally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YOUNG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w w:val="95"/>
                <w:sz w:val="22"/>
              </w:rPr>
              <w:t>Eric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Rally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CHANCE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Maxx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303 Project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EASTER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Cullen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303 Project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EASTER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Griffin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303 Project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FONT MAS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Bernat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303 Project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STEPHENS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Austin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303 Project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WINN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Chris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303 Project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HERNANDEZ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Michael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Aevolo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STITES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Tyler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Aevolo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HAIDET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w w:val="95"/>
                <w:sz w:val="22"/>
              </w:rPr>
              <w:t>Lance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Aevolo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LOPEZ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Fernando islas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Aevolo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STEPHENSON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Denzel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Aevolo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VILLALOBOS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w w:val="95"/>
                <w:sz w:val="22"/>
              </w:rPr>
              <w:t>Luis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Aevolo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BERNARDINETTI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Marco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Amore &amp; Vita - Prodir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FREULER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Jan Andre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Amore &amp; Vita - Prodir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GABBURO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David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Amore &amp; Vita - Prodir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LUKSEVICS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Viesturs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Amore &amp; Vita - Prodir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STUSSI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Colin Chris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Amore &amp; Vita - Prodir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TROSINO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Mirko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Amore &amp; Vita - Prodir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MADDOX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Blane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ButcherBox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MCQUERRY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Justin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ButcherBox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MOAVENZADEH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Spencer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ButcherBox Cycling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CORTE CORDERO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Eduardo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0"/>
                <w:sz w:val="22"/>
              </w:rPr>
              <w:t>CANEL'S - SPECIALIZED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PALMA DAJUI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Leonel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0"/>
                <w:sz w:val="22"/>
              </w:rPr>
              <w:t>CANEL'S - SPECIALIZED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SANCHEZ GUARIN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Oscar Eduardo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0"/>
                <w:sz w:val="22"/>
              </w:rPr>
              <w:t>CANEL'S - SPECIALIZED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SANTOS MORENO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Efrén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0"/>
                <w:sz w:val="22"/>
              </w:rPr>
              <w:t>CANEL'S - SPECIALIZED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SANTOYO GONZALEZ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José Alfredo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0"/>
                <w:sz w:val="22"/>
              </w:rPr>
              <w:t>CANEL'S - SPECIALIZED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VILLALOBOS SOLIS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Roman Daniel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0"/>
                <w:sz w:val="22"/>
              </w:rPr>
              <w:t>CANEL'S - SPECIALIZED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COLLINS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Patrick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CCB Foundation - Sicleri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GORAL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Wyatt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CCB Foundation - Sicleri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GRANIGAN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Noah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CCB Foundation - Sicleri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MEADVANCORT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w w:val="95"/>
                <w:sz w:val="22"/>
              </w:rPr>
              <w:t>Jonah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CCB Foundation - Sicleri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SELIVERSTOV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Roman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CCB Foundation - Sicleri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SITLER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w w:val="95"/>
                <w:sz w:val="22"/>
              </w:rPr>
              <w:t>Jake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CCB Foundation - Sicleri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DAVIS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Corey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5"/>
                <w:sz w:val="22"/>
              </w:rPr>
              <w:t>Cyclus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Sports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Starlight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Factory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FLAUTT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Oliver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5"/>
                <w:sz w:val="22"/>
              </w:rPr>
              <w:t>Cyclus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Sports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Starlight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Factory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SALLEE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Connor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5"/>
                <w:sz w:val="22"/>
              </w:rPr>
              <w:t>Cyclus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Sports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Starlight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Factory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DAVID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Wintson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5"/>
                <w:sz w:val="22"/>
              </w:rPr>
              <w:t>Cyclus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Sports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Starlight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Factory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GEARREN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Mike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5"/>
                <w:sz w:val="22"/>
              </w:rPr>
              <w:t>Cyclus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Sports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Starlight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Factory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GINIAT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Andrew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95"/>
                <w:sz w:val="22"/>
              </w:rPr>
              <w:t>Cyclus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Sports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Starlight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Factory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Team</w:t>
            </w:r>
          </w:p>
        </w:tc>
      </w:tr>
      <w:tr>
        <w:trPr>
          <w:trHeight w:val="290" w:hRule="atLeast"/>
        </w:trPr>
        <w:tc>
          <w:tcPr>
            <w:tcW w:w="2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GERMAN MERAN</w:t>
            </w:r>
          </w:p>
        </w:tc>
        <w:tc>
          <w:tcPr>
            <w:tcW w:w="2370" w:type="dxa"/>
          </w:tcPr>
          <w:p>
            <w:pPr>
              <w:pStyle w:val="TableParagraph"/>
              <w:ind w:left="618"/>
              <w:rPr>
                <w:sz w:val="22"/>
              </w:rPr>
            </w:pPr>
            <w:r>
              <w:rPr>
                <w:sz w:val="22"/>
              </w:rPr>
              <w:t>Rafael Adolfo</w:t>
            </w:r>
          </w:p>
        </w:tc>
        <w:tc>
          <w:tcPr>
            <w:tcW w:w="3897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EDA </w:t>
            </w:r>
            <w:r>
              <w:rPr>
                <w:w w:val="110"/>
                <w:sz w:val="22"/>
              </w:rPr>
              <w:t>/ </w:t>
            </w:r>
            <w:r>
              <w:rPr>
                <w:sz w:val="22"/>
              </w:rPr>
              <w:t>Evolution Cycling Team</w:t>
            </w:r>
          </w:p>
        </w:tc>
      </w:tr>
      <w:tr>
        <w:trPr>
          <w:trHeight w:val="255" w:hRule="atLeast"/>
        </w:trPr>
        <w:tc>
          <w:tcPr>
            <w:tcW w:w="2709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5"/>
                <w:sz w:val="22"/>
              </w:rPr>
              <w:t>RAMOS VARGAS</w:t>
            </w:r>
          </w:p>
        </w:tc>
        <w:tc>
          <w:tcPr>
            <w:tcW w:w="2370" w:type="dxa"/>
          </w:tcPr>
          <w:p>
            <w:pPr>
              <w:pStyle w:val="TableParagraph"/>
              <w:spacing w:line="236" w:lineRule="exact"/>
              <w:ind w:left="618"/>
              <w:rPr>
                <w:sz w:val="22"/>
              </w:rPr>
            </w:pPr>
            <w:r>
              <w:rPr>
                <w:sz w:val="22"/>
              </w:rPr>
              <w:t>Alberto Rafael</w:t>
            </w:r>
          </w:p>
        </w:tc>
        <w:tc>
          <w:tcPr>
            <w:tcW w:w="3897" w:type="dxa"/>
          </w:tcPr>
          <w:p>
            <w:pPr>
              <w:pStyle w:val="TableParagraph"/>
              <w:spacing w:line="236" w:lineRule="exact"/>
              <w:ind w:left="440"/>
              <w:rPr>
                <w:sz w:val="22"/>
              </w:rPr>
            </w:pPr>
            <w:r>
              <w:rPr>
                <w:sz w:val="22"/>
              </w:rPr>
              <w:t>EDA </w:t>
            </w:r>
            <w:r>
              <w:rPr>
                <w:w w:val="110"/>
                <w:sz w:val="22"/>
              </w:rPr>
              <w:t>/ </w:t>
            </w:r>
            <w:r>
              <w:rPr>
                <w:sz w:val="22"/>
              </w:rPr>
              <w:t>Evolution Cycling Team</w:t>
            </w:r>
          </w:p>
        </w:tc>
      </w:tr>
    </w:tbl>
    <w:p>
      <w:pPr>
        <w:spacing w:after="0" w:line="236" w:lineRule="exact"/>
        <w:rPr>
          <w:sz w:val="22"/>
        </w:rPr>
        <w:sectPr>
          <w:type w:val="continuous"/>
          <w:pgSz w:w="12240" w:h="15840"/>
          <w:pgMar w:top="1140" w:bottom="280" w:left="740" w:right="1680"/>
        </w:sect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2"/>
        <w:gridCol w:w="2221"/>
        <w:gridCol w:w="4528"/>
      </w:tblGrid>
      <w:tr>
        <w:trPr>
          <w:trHeight w:val="255" w:hRule="atLeast"/>
        </w:trPr>
        <w:tc>
          <w:tcPr>
            <w:tcW w:w="2752" w:type="dxa"/>
          </w:tcPr>
          <w:p>
            <w:pPr>
              <w:pStyle w:val="TableParagraph"/>
              <w:spacing w:line="212" w:lineRule="exact"/>
              <w:rPr>
                <w:sz w:val="22"/>
              </w:rPr>
            </w:pPr>
            <w:r>
              <w:rPr>
                <w:w w:val="90"/>
                <w:sz w:val="22"/>
              </w:rPr>
              <w:t>TRAVIESO</w:t>
            </w:r>
          </w:p>
        </w:tc>
        <w:tc>
          <w:tcPr>
            <w:tcW w:w="2221" w:type="dxa"/>
          </w:tcPr>
          <w:p>
            <w:pPr>
              <w:pStyle w:val="TableParagraph"/>
              <w:spacing w:line="212" w:lineRule="exact"/>
              <w:ind w:left="575"/>
              <w:rPr>
                <w:sz w:val="22"/>
              </w:rPr>
            </w:pPr>
            <w:r>
              <w:rPr>
                <w:sz w:val="22"/>
              </w:rPr>
              <w:t>Frank</w:t>
            </w:r>
          </w:p>
        </w:tc>
        <w:tc>
          <w:tcPr>
            <w:tcW w:w="4528" w:type="dxa"/>
          </w:tcPr>
          <w:p>
            <w:pPr>
              <w:pStyle w:val="TableParagraph"/>
              <w:spacing w:line="212" w:lineRule="exact"/>
              <w:ind w:left="546"/>
              <w:rPr>
                <w:sz w:val="22"/>
              </w:rPr>
            </w:pPr>
            <w:r>
              <w:rPr>
                <w:sz w:val="22"/>
              </w:rPr>
              <w:t>EDA </w:t>
            </w:r>
            <w:r>
              <w:rPr>
                <w:w w:val="110"/>
                <w:sz w:val="22"/>
              </w:rPr>
              <w:t>/ </w:t>
            </w:r>
            <w:r>
              <w:rPr>
                <w:sz w:val="22"/>
              </w:rPr>
              <w:t>Evolution Cycling Team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BASSETTI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Sam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Elevate-KHS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FRAYRE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Eder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Elevate-KHS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GIRKINS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Kevin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Elevate-KHS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RODRIGUEZ VICTORIA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Jose Alfredo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Elevate-KHS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SIMPSON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George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Elevate-KHS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TORRACA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Nicholas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Elevate-KHS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CARTIER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Alexis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H&amp;R Block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EVANS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Oliver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H&amp;R Block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O'BRIEN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Conor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H&amp;R Block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RUPNIK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Jure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H&amp;R Block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THIBAULT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Jean-Denis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H&amp;R Block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VALADE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Jayson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H&amp;R Block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FLYNN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David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Hilton Head Cycling/ Robson Forensic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HAMBLEN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Jonathan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Hilton Head Cycling/ Robson Forensic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HEKMAN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Mark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Hilton Head Cycling/ Robson Forensic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HOFFNER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Scott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Hilton Head Cycling/ Robson Forensic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LOZANO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Osias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Hilton Head Cycling/ Robson Forensic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BRYON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Miguel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97"/>
                <w:sz w:val="22"/>
              </w:rPr>
              <w:t>lo</w:t>
            </w:r>
            <w:r>
              <w:rPr>
                <w:w w:val="95"/>
                <w:sz w:val="22"/>
              </w:rPr>
              <w:t>we</w:t>
            </w:r>
            <w:r>
              <w:rPr>
                <w:spacing w:val="-1"/>
                <w:w w:val="88"/>
                <w:sz w:val="22"/>
              </w:rPr>
              <w:t>sk</w:t>
            </w:r>
            <w:r>
              <w:rPr>
                <w:spacing w:val="0"/>
                <w:w w:val="88"/>
                <w:sz w:val="22"/>
              </w:rPr>
              <w:t>o</w:t>
            </w:r>
            <w:r>
              <w:rPr>
                <w:spacing w:val="-1"/>
                <w:w w:val="177"/>
                <w:sz w:val="22"/>
              </w:rPr>
              <w:t>|</w:t>
            </w:r>
            <w:r>
              <w:rPr>
                <w:spacing w:val="-1"/>
                <w:w w:val="90"/>
                <w:sz w:val="22"/>
              </w:rPr>
              <w:t>Citad</w:t>
            </w:r>
            <w:r>
              <w:rPr>
                <w:w w:val="93"/>
                <w:sz w:val="22"/>
              </w:rPr>
              <w:t>el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77"/>
                <w:sz w:val="22"/>
              </w:rPr>
              <w:t>|</w:t>
            </w:r>
            <w:r>
              <w:rPr>
                <w:spacing w:val="-12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1"/>
                <w:w w:val="90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89"/>
                <w:sz w:val="22"/>
              </w:rPr>
              <w:t>e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DAHLHEIM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Andrew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97"/>
                <w:sz w:val="22"/>
              </w:rPr>
              <w:t>lo</w:t>
            </w:r>
            <w:r>
              <w:rPr>
                <w:w w:val="95"/>
                <w:sz w:val="22"/>
              </w:rPr>
              <w:t>we</w:t>
            </w:r>
            <w:r>
              <w:rPr>
                <w:spacing w:val="-1"/>
                <w:w w:val="88"/>
                <w:sz w:val="22"/>
              </w:rPr>
              <w:t>sk</w:t>
            </w:r>
            <w:r>
              <w:rPr>
                <w:spacing w:val="0"/>
                <w:w w:val="88"/>
                <w:sz w:val="22"/>
              </w:rPr>
              <w:t>o</w:t>
            </w:r>
            <w:r>
              <w:rPr>
                <w:spacing w:val="-1"/>
                <w:w w:val="177"/>
                <w:sz w:val="22"/>
              </w:rPr>
              <w:t>|</w:t>
            </w:r>
            <w:r>
              <w:rPr>
                <w:spacing w:val="-1"/>
                <w:w w:val="90"/>
                <w:sz w:val="22"/>
              </w:rPr>
              <w:t>Citad</w:t>
            </w:r>
            <w:r>
              <w:rPr>
                <w:w w:val="93"/>
                <w:sz w:val="22"/>
              </w:rPr>
              <w:t>el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77"/>
                <w:sz w:val="22"/>
              </w:rPr>
              <w:t>|</w:t>
            </w:r>
            <w:r>
              <w:rPr>
                <w:spacing w:val="-12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1"/>
                <w:w w:val="90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89"/>
                <w:sz w:val="22"/>
              </w:rPr>
              <w:t>e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FLAKSIS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Andzs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97"/>
                <w:sz w:val="22"/>
              </w:rPr>
              <w:t>lo</w:t>
            </w:r>
            <w:r>
              <w:rPr>
                <w:w w:val="95"/>
                <w:sz w:val="22"/>
              </w:rPr>
              <w:t>we</w:t>
            </w:r>
            <w:r>
              <w:rPr>
                <w:spacing w:val="-1"/>
                <w:w w:val="88"/>
                <w:sz w:val="22"/>
              </w:rPr>
              <w:t>sk</w:t>
            </w:r>
            <w:r>
              <w:rPr>
                <w:spacing w:val="0"/>
                <w:w w:val="88"/>
                <w:sz w:val="22"/>
              </w:rPr>
              <w:t>o</w:t>
            </w:r>
            <w:r>
              <w:rPr>
                <w:spacing w:val="-1"/>
                <w:w w:val="177"/>
                <w:sz w:val="22"/>
              </w:rPr>
              <w:t>|</w:t>
            </w:r>
            <w:r>
              <w:rPr>
                <w:spacing w:val="-1"/>
                <w:w w:val="90"/>
                <w:sz w:val="22"/>
              </w:rPr>
              <w:t>Citad</w:t>
            </w:r>
            <w:r>
              <w:rPr>
                <w:w w:val="93"/>
                <w:sz w:val="22"/>
              </w:rPr>
              <w:t>el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77"/>
                <w:sz w:val="22"/>
              </w:rPr>
              <w:t>|</w:t>
            </w:r>
            <w:r>
              <w:rPr>
                <w:spacing w:val="-12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1"/>
                <w:w w:val="90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89"/>
                <w:sz w:val="22"/>
              </w:rPr>
              <w:t>e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LEWIS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Joseph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97"/>
                <w:sz w:val="22"/>
              </w:rPr>
              <w:t>lo</w:t>
            </w:r>
            <w:r>
              <w:rPr>
                <w:w w:val="95"/>
                <w:sz w:val="22"/>
              </w:rPr>
              <w:t>we</w:t>
            </w:r>
            <w:r>
              <w:rPr>
                <w:spacing w:val="-1"/>
                <w:w w:val="88"/>
                <w:sz w:val="22"/>
              </w:rPr>
              <w:t>sk</w:t>
            </w:r>
            <w:r>
              <w:rPr>
                <w:spacing w:val="0"/>
                <w:w w:val="88"/>
                <w:sz w:val="22"/>
              </w:rPr>
              <w:t>o</w:t>
            </w:r>
            <w:r>
              <w:rPr>
                <w:spacing w:val="-1"/>
                <w:w w:val="177"/>
                <w:sz w:val="22"/>
              </w:rPr>
              <w:t>|</w:t>
            </w:r>
            <w:r>
              <w:rPr>
                <w:spacing w:val="-1"/>
                <w:w w:val="90"/>
                <w:sz w:val="22"/>
              </w:rPr>
              <w:t>Citad</w:t>
            </w:r>
            <w:r>
              <w:rPr>
                <w:w w:val="93"/>
                <w:sz w:val="22"/>
              </w:rPr>
              <w:t>el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77"/>
                <w:sz w:val="22"/>
              </w:rPr>
              <w:t>|</w:t>
            </w:r>
            <w:r>
              <w:rPr>
                <w:spacing w:val="-12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1"/>
                <w:w w:val="90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89"/>
                <w:sz w:val="22"/>
              </w:rPr>
              <w:t>e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LIENHARD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Fabian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97"/>
                <w:sz w:val="22"/>
              </w:rPr>
              <w:t>lo</w:t>
            </w:r>
            <w:r>
              <w:rPr>
                <w:w w:val="95"/>
                <w:sz w:val="22"/>
              </w:rPr>
              <w:t>we</w:t>
            </w:r>
            <w:r>
              <w:rPr>
                <w:spacing w:val="-1"/>
                <w:w w:val="88"/>
                <w:sz w:val="22"/>
              </w:rPr>
              <w:t>sk</w:t>
            </w:r>
            <w:r>
              <w:rPr>
                <w:spacing w:val="0"/>
                <w:w w:val="88"/>
                <w:sz w:val="22"/>
              </w:rPr>
              <w:t>o</w:t>
            </w:r>
            <w:r>
              <w:rPr>
                <w:spacing w:val="-1"/>
                <w:w w:val="177"/>
                <w:sz w:val="22"/>
              </w:rPr>
              <w:t>|</w:t>
            </w:r>
            <w:r>
              <w:rPr>
                <w:spacing w:val="-1"/>
                <w:w w:val="90"/>
                <w:sz w:val="22"/>
              </w:rPr>
              <w:t>Citad</w:t>
            </w:r>
            <w:r>
              <w:rPr>
                <w:w w:val="93"/>
                <w:sz w:val="22"/>
              </w:rPr>
              <w:t>el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77"/>
                <w:sz w:val="22"/>
              </w:rPr>
              <w:t>|</w:t>
            </w:r>
            <w:r>
              <w:rPr>
                <w:spacing w:val="-12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1"/>
                <w:w w:val="90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89"/>
                <w:sz w:val="22"/>
              </w:rPr>
              <w:t>e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MURPHY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5"/>
                <w:sz w:val="22"/>
              </w:rPr>
              <w:t>John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97"/>
                <w:sz w:val="22"/>
              </w:rPr>
              <w:t>lo</w:t>
            </w:r>
            <w:r>
              <w:rPr>
                <w:w w:val="95"/>
                <w:sz w:val="22"/>
              </w:rPr>
              <w:t>we</w:t>
            </w:r>
            <w:r>
              <w:rPr>
                <w:spacing w:val="-1"/>
                <w:w w:val="88"/>
                <w:sz w:val="22"/>
              </w:rPr>
              <w:t>sk</w:t>
            </w:r>
            <w:r>
              <w:rPr>
                <w:spacing w:val="0"/>
                <w:w w:val="88"/>
                <w:sz w:val="22"/>
              </w:rPr>
              <w:t>o</w:t>
            </w:r>
            <w:r>
              <w:rPr>
                <w:spacing w:val="-1"/>
                <w:w w:val="177"/>
                <w:sz w:val="22"/>
              </w:rPr>
              <w:t>|</w:t>
            </w:r>
            <w:r>
              <w:rPr>
                <w:spacing w:val="-1"/>
                <w:w w:val="90"/>
                <w:sz w:val="22"/>
              </w:rPr>
              <w:t>Citad</w:t>
            </w:r>
            <w:r>
              <w:rPr>
                <w:w w:val="93"/>
                <w:sz w:val="22"/>
              </w:rPr>
              <w:t>el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77"/>
                <w:sz w:val="22"/>
              </w:rPr>
              <w:t>|</w:t>
            </w:r>
            <w:r>
              <w:rPr>
                <w:spacing w:val="-12"/>
                <w:sz w:val="22"/>
              </w:rPr>
              <w:t> </w:t>
            </w:r>
            <w:r>
              <w:rPr>
                <w:w w:val="90"/>
                <w:sz w:val="22"/>
              </w:rPr>
              <w:t>Ar</w:t>
            </w:r>
            <w:r>
              <w:rPr>
                <w:spacing w:val="-1"/>
                <w:w w:val="90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h</w:t>
            </w:r>
            <w:r>
              <w:rPr>
                <w:spacing w:val="0"/>
                <w:w w:val="95"/>
                <w:sz w:val="22"/>
              </w:rPr>
              <w:t>o</w:t>
            </w:r>
            <w:r>
              <w:rPr>
                <w:w w:val="89"/>
                <w:sz w:val="22"/>
              </w:rPr>
              <w:t>e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CUNDIFF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Frank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Levine Law Group p/b Huseby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GRANT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Michael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Levine Law Group p/b Huseby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HUEGEL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Charkie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Levine Law Group p/b Huseby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KOOSTRIA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w w:val="90"/>
                <w:sz w:val="22"/>
              </w:rPr>
              <w:t>Jesse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Levine Law Group p/b Huseby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LUTHER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Nick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Levine Law Group p/b Huseby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PENNY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Kyle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Levine Law Group p/b Huseby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BAKER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Andrew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Palmetto State Medical Elite Cycling Team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HOUGH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Charlie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Palmetto State Medical Elite Cycling Team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MARTZ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Alder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Palmetto State Medical Elite Cycling Team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MEADE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Justin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Palmetto State Medical Elite Cycling Team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MITCHELL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Johnny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w w:val="95"/>
                <w:sz w:val="22"/>
              </w:rPr>
              <w:t>Palmetto State Medical Elite Cycling Team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BRISEBOIS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Olivier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Probaclac/Devinci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JEANNÈS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Matthieu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Probaclac/Devinci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KEEPING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Stephen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Probaclac/Devinci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PINEDA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Hendrik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Probaclac/Devinci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RUBARTH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Probaclac/Devinci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TOPPINGS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Connor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Probaclac/Devinci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CÔTÉ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Pier-André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Silber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JAMIESON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Adam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Silber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JEAN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Emile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Silber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MASBOURIAN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Nicolas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Silber Pro Cycling</w:t>
            </w:r>
          </w:p>
        </w:tc>
      </w:tr>
      <w:tr>
        <w:trPr>
          <w:trHeight w:val="290" w:hRule="atLeast"/>
        </w:trPr>
        <w:tc>
          <w:tcPr>
            <w:tcW w:w="27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VANDALE</w:t>
            </w:r>
          </w:p>
        </w:tc>
        <w:tc>
          <w:tcPr>
            <w:tcW w:w="2221" w:type="dxa"/>
          </w:tcPr>
          <w:p>
            <w:pPr>
              <w:pStyle w:val="TableParagraph"/>
              <w:ind w:left="575"/>
              <w:rPr>
                <w:sz w:val="22"/>
              </w:rPr>
            </w:pPr>
            <w:r>
              <w:rPr>
                <w:sz w:val="22"/>
              </w:rPr>
              <w:t>Danick</w:t>
            </w:r>
          </w:p>
        </w:tc>
        <w:tc>
          <w:tcPr>
            <w:tcW w:w="4528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Silber Pro Cycling</w:t>
            </w:r>
          </w:p>
        </w:tc>
      </w:tr>
      <w:tr>
        <w:trPr>
          <w:trHeight w:val="255" w:hRule="atLeast"/>
        </w:trPr>
        <w:tc>
          <w:tcPr>
            <w:tcW w:w="27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ZUKOWSKY</w:t>
            </w:r>
          </w:p>
        </w:tc>
        <w:tc>
          <w:tcPr>
            <w:tcW w:w="2221" w:type="dxa"/>
          </w:tcPr>
          <w:p>
            <w:pPr>
              <w:pStyle w:val="TableParagraph"/>
              <w:spacing w:line="236" w:lineRule="exact"/>
              <w:ind w:left="575"/>
              <w:rPr>
                <w:sz w:val="22"/>
              </w:rPr>
            </w:pPr>
            <w:r>
              <w:rPr>
                <w:sz w:val="22"/>
              </w:rPr>
              <w:t>Nickolas</w:t>
            </w:r>
          </w:p>
        </w:tc>
        <w:tc>
          <w:tcPr>
            <w:tcW w:w="4528" w:type="dxa"/>
          </w:tcPr>
          <w:p>
            <w:pPr>
              <w:pStyle w:val="TableParagraph"/>
              <w:spacing w:line="236" w:lineRule="exact"/>
              <w:ind w:left="546"/>
              <w:rPr>
                <w:sz w:val="22"/>
              </w:rPr>
            </w:pPr>
            <w:r>
              <w:rPr>
                <w:sz w:val="22"/>
              </w:rPr>
              <w:t>Silber Pro Cycling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2240" w:h="15840"/>
          <w:pgMar w:top="1140" w:bottom="280" w:left="740" w:right="1680"/>
        </w:sect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8"/>
        <w:gridCol w:w="2493"/>
        <w:gridCol w:w="4429"/>
      </w:tblGrid>
      <w:tr>
        <w:trPr>
          <w:trHeight w:val="255" w:hRule="atLeast"/>
        </w:trPr>
        <w:tc>
          <w:tcPr>
            <w:tcW w:w="2668" w:type="dxa"/>
          </w:tcPr>
          <w:p>
            <w:pPr>
              <w:pStyle w:val="TableParagraph"/>
              <w:spacing w:line="212" w:lineRule="exact"/>
              <w:rPr>
                <w:sz w:val="22"/>
              </w:rPr>
            </w:pPr>
            <w:r>
              <w:rPr>
                <w:w w:val="95"/>
                <w:sz w:val="22"/>
              </w:rPr>
              <w:t>FARABAUGH</w:t>
            </w:r>
          </w:p>
        </w:tc>
        <w:tc>
          <w:tcPr>
            <w:tcW w:w="2493" w:type="dxa"/>
          </w:tcPr>
          <w:p>
            <w:pPr>
              <w:pStyle w:val="TableParagraph"/>
              <w:spacing w:line="212" w:lineRule="exact"/>
              <w:ind w:left="659"/>
              <w:rPr>
                <w:sz w:val="22"/>
              </w:rPr>
            </w:pPr>
            <w:r>
              <w:rPr>
                <w:sz w:val="22"/>
              </w:rPr>
              <w:t>Adam</w:t>
            </w:r>
          </w:p>
        </w:tc>
        <w:tc>
          <w:tcPr>
            <w:tcW w:w="4429" w:type="dxa"/>
          </w:tcPr>
          <w:p>
            <w:pPr>
              <w:pStyle w:val="TableParagraph"/>
              <w:spacing w:line="212" w:lineRule="exact"/>
              <w:ind w:left="358"/>
              <w:rPr>
                <w:sz w:val="22"/>
              </w:rPr>
            </w:pPr>
            <w:r>
              <w:rPr>
                <w:w w:val="95"/>
                <w:sz w:val="22"/>
              </w:rPr>
              <w:t>Support Clean Sport / Guttenplan Coaching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GUTTENPLAN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David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w w:val="95"/>
                <w:sz w:val="22"/>
              </w:rPr>
              <w:t>Support Clean Sport / Guttenplan Coaching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HILL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w w:val="95"/>
                <w:sz w:val="22"/>
              </w:rPr>
              <w:t>Jacob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w w:val="95"/>
                <w:sz w:val="22"/>
              </w:rPr>
              <w:t>Support Clean Sport / Guttenplan Coaching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LOCKE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Tyler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w w:val="95"/>
                <w:sz w:val="22"/>
              </w:rPr>
              <w:t>Support Clean Sport / Guttenplan Coaching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MUTELL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Bryan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w w:val="95"/>
                <w:sz w:val="22"/>
              </w:rPr>
              <w:t>Support Clean Sport / Guttenplan Coaching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WEISS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Scottie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w w:val="95"/>
                <w:sz w:val="22"/>
              </w:rPr>
              <w:t>Support Clean Sport / Guttenplan Coaching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ALLISON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w w:val="95"/>
                <w:sz w:val="22"/>
              </w:rPr>
              <w:t>Zack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Clif Bar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GILLOTT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Owen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Clif Bar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WARNER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Paul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Clif Bar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AGUIRRE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Jose Alfredo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Inteja-DCT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NUNEZ HERNANDEZ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Adrian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Inteja-DCT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MANCEBO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Francisco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Inteja-DCT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MILAN JIMENEZ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Diego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Inteja-DCT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SARABIA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Ignacio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Inteja-DCT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GUZMAN ROSARIO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William de Jesus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Inteja-DCT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CAICEDO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Jonathan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Medellin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CHALAPUD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Robinson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Medellin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OYOLA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Robigzon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Medellin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PAREDES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w w:val="95"/>
                <w:sz w:val="22"/>
              </w:rPr>
              <w:t>Cesar Nicolas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Medellin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ROLDAN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Weimar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Medellin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SEVILLA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w w:val="95"/>
                <w:sz w:val="22"/>
              </w:rPr>
              <w:t>Oscar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Team Medellin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GUILLEN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William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The Dred Rockets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LIVERMON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w w:val="95"/>
                <w:sz w:val="22"/>
              </w:rPr>
              <w:t>Lucas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The Dred Rockets</w:t>
            </w:r>
          </w:p>
        </w:tc>
      </w:tr>
      <w:tr>
        <w:trPr>
          <w:trHeight w:val="290" w:hRule="atLeast"/>
        </w:trPr>
        <w:tc>
          <w:tcPr>
            <w:tcW w:w="26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RYAN</w:t>
            </w:r>
          </w:p>
        </w:tc>
        <w:tc>
          <w:tcPr>
            <w:tcW w:w="2493" w:type="dxa"/>
          </w:tcPr>
          <w:p>
            <w:pPr>
              <w:pStyle w:val="TableParagraph"/>
              <w:ind w:left="659"/>
              <w:rPr>
                <w:sz w:val="22"/>
              </w:rPr>
            </w:pPr>
            <w:r>
              <w:rPr>
                <w:sz w:val="22"/>
              </w:rPr>
              <w:t>Alex</w:t>
            </w:r>
          </w:p>
        </w:tc>
        <w:tc>
          <w:tcPr>
            <w:tcW w:w="4429" w:type="dxa"/>
          </w:tcPr>
          <w:p>
            <w:pPr>
              <w:pStyle w:val="TableParagraph"/>
              <w:ind w:left="358"/>
              <w:rPr>
                <w:sz w:val="22"/>
              </w:rPr>
            </w:pPr>
            <w:r>
              <w:rPr>
                <w:sz w:val="22"/>
              </w:rPr>
              <w:t>The Dred Rockets</w:t>
            </w:r>
          </w:p>
        </w:tc>
      </w:tr>
      <w:tr>
        <w:trPr>
          <w:trHeight w:val="255" w:hRule="atLeast"/>
        </w:trPr>
        <w:tc>
          <w:tcPr>
            <w:tcW w:w="2668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WERNER JR.</w:t>
            </w:r>
          </w:p>
        </w:tc>
        <w:tc>
          <w:tcPr>
            <w:tcW w:w="2493" w:type="dxa"/>
          </w:tcPr>
          <w:p>
            <w:pPr>
              <w:pStyle w:val="TableParagraph"/>
              <w:spacing w:line="236" w:lineRule="exact"/>
              <w:ind w:left="659"/>
              <w:rPr>
                <w:sz w:val="22"/>
              </w:rPr>
            </w:pPr>
            <w:r>
              <w:rPr>
                <w:sz w:val="22"/>
              </w:rPr>
              <w:t>Kerry</w:t>
            </w:r>
          </w:p>
        </w:tc>
        <w:tc>
          <w:tcPr>
            <w:tcW w:w="4429" w:type="dxa"/>
          </w:tcPr>
          <w:p>
            <w:pPr>
              <w:pStyle w:val="TableParagraph"/>
              <w:spacing w:line="236" w:lineRule="exact"/>
              <w:ind w:left="358"/>
              <w:rPr>
                <w:sz w:val="22"/>
              </w:rPr>
            </w:pPr>
            <w:r>
              <w:rPr>
                <w:sz w:val="22"/>
              </w:rPr>
              <w:t>The Dred Rockets</w:t>
            </w:r>
          </w:p>
        </w:tc>
      </w:tr>
    </w:tbl>
    <w:sectPr>
      <w:pgSz w:w="12240" w:h="15840"/>
      <w:pgMar w:top="11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20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Soyars</dc:creator>
  <dcterms:created xsi:type="dcterms:W3CDTF">2018-05-26T15:20:10Z</dcterms:created>
  <dcterms:modified xsi:type="dcterms:W3CDTF">2018-05-26T15:20:10Z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2018-05-26T00:00:00Z</vt:filetime>
  </property>
</Properties>
</file>